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98D" w:rsidRPr="007D75B9" w:rsidRDefault="00A366BB" w:rsidP="00A366BB">
      <w:pPr>
        <w:suppressAutoHyphens w:val="0"/>
        <w:autoSpaceDE w:val="0"/>
        <w:spacing w:line="20" w:lineRule="atLeast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48"/>
          <w:szCs w:val="48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                                      </w:t>
      </w:r>
      <w:r w:rsidRPr="007D75B9">
        <w:rPr>
          <w:rFonts w:ascii="Times New Roman" w:eastAsia="Times New Roman" w:hAnsi="Times New Roman" w:cs="Times New Roman"/>
          <w:b/>
          <w:color w:val="000000"/>
          <w:kern w:val="0"/>
          <w:sz w:val="48"/>
          <w:szCs w:val="48"/>
        </w:rPr>
        <w:t>Алкогольная болезнь.</w:t>
      </w:r>
    </w:p>
    <w:p w:rsidR="0036098D" w:rsidRPr="00AC59A7" w:rsidRDefault="0036098D" w:rsidP="0036098D">
      <w:pPr>
        <w:suppressAutoHyphens w:val="0"/>
        <w:autoSpaceDE w:val="0"/>
        <w:spacing w:line="20" w:lineRule="atLeast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</w:pPr>
      <w:r w:rsidRPr="00AC59A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Алкогольная зависимость</w:t>
      </w:r>
      <w:r w:rsidR="006A117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 (болезнь)</w:t>
      </w:r>
      <w:r w:rsidRPr="00AC59A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 в большинстве случаев возникает по причине неумения переживать стрессы и справляться с текущими</w:t>
      </w:r>
      <w:r w:rsidR="002B041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 проблемами</w:t>
      </w:r>
      <w:r w:rsidRPr="00AC59A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. Люди пьют без повода и по любому поводу – для храбрости, «с обиды», чтобы «расслабиться» или «взбодриться».</w:t>
      </w:r>
    </w:p>
    <w:p w:rsidR="004F255A" w:rsidRDefault="0036098D" w:rsidP="0036098D">
      <w:pPr>
        <w:suppressAutoHyphens w:val="0"/>
        <w:autoSpaceDE w:val="0"/>
        <w:spacing w:line="20" w:lineRule="atLeast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</w:pPr>
      <w:r w:rsidRPr="00AC59A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Алкоголь, как и наркотики, патологически влияет на человеческий организм. Одно из самых грозных медико-социальных последствий употребления горячительных напитков – </w:t>
      </w:r>
      <w:r w:rsidRPr="00D049D6">
        <w:rPr>
          <w:rFonts w:ascii="Times New Roman" w:eastAsia="Times New Roman" w:hAnsi="Times New Roman" w:cs="Times New Roman"/>
          <w:b/>
          <w:color w:val="000000"/>
          <w:kern w:val="0"/>
          <w:sz w:val="27"/>
          <w:szCs w:val="27"/>
          <w:u w:val="single"/>
        </w:rPr>
        <w:t>алкогольная болезнь, или алкоголизм.</w:t>
      </w:r>
      <w:r w:rsidRPr="00AC59A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 </w:t>
      </w:r>
    </w:p>
    <w:p w:rsidR="0036098D" w:rsidRPr="00AC59A7" w:rsidRDefault="0036098D" w:rsidP="0036098D">
      <w:pPr>
        <w:suppressAutoHyphens w:val="0"/>
        <w:autoSpaceDE w:val="0"/>
        <w:spacing w:line="20" w:lineRule="atLeast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</w:pPr>
      <w:r w:rsidRPr="00AC59A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Это тяжелое заболевание, вызванное зависимостью от спиртного. Оно возникает при </w:t>
      </w:r>
      <w:r w:rsidR="007070AC">
        <w:rPr>
          <w:rFonts w:ascii="Times New Roman" w:eastAsia="Times New Roman" w:hAnsi="Times New Roman" w:cs="Times New Roman"/>
          <w:b/>
          <w:color w:val="000000"/>
          <w:kern w:val="0"/>
          <w:sz w:val="27"/>
          <w:szCs w:val="27"/>
          <w:u w:val="single"/>
        </w:rPr>
        <w:t xml:space="preserve">систематическом </w:t>
      </w:r>
      <w:r w:rsidRPr="007070AC">
        <w:rPr>
          <w:rFonts w:ascii="Times New Roman" w:eastAsia="Times New Roman" w:hAnsi="Times New Roman" w:cs="Times New Roman"/>
          <w:b/>
          <w:color w:val="000000"/>
          <w:kern w:val="0"/>
          <w:sz w:val="27"/>
          <w:szCs w:val="27"/>
          <w:u w:val="single"/>
        </w:rPr>
        <w:t xml:space="preserve">употреблении </w:t>
      </w:r>
      <w:r w:rsidR="007070AC">
        <w:rPr>
          <w:rFonts w:ascii="Times New Roman" w:eastAsia="Times New Roman" w:hAnsi="Times New Roman" w:cs="Times New Roman"/>
          <w:b/>
          <w:color w:val="000000"/>
          <w:kern w:val="0"/>
          <w:sz w:val="27"/>
          <w:szCs w:val="27"/>
          <w:u w:val="single"/>
        </w:rPr>
        <w:t xml:space="preserve">алкоголя </w:t>
      </w:r>
      <w:r w:rsidRPr="007070AC">
        <w:rPr>
          <w:rFonts w:ascii="Times New Roman" w:eastAsia="Times New Roman" w:hAnsi="Times New Roman" w:cs="Times New Roman"/>
          <w:b/>
          <w:color w:val="000000"/>
          <w:kern w:val="0"/>
          <w:sz w:val="27"/>
          <w:szCs w:val="27"/>
          <w:u w:val="single"/>
        </w:rPr>
        <w:t>на протяжении длительного времени</w:t>
      </w:r>
      <w:r w:rsidRPr="00AC59A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. Несмотря на тяжелые последствия такого злоупотребления для здоровья, человек, страдающий алкоголизмом не может справиться с сильной и практически постоянной  тягой к спиртному. Даже если он какое-то время воздерживается от употребления горячительных напитков, сформировавшееся заболевание продолжает развиваться, принося беды как самому человеку, так и людям его окружающим. </w:t>
      </w:r>
    </w:p>
    <w:p w:rsidR="0036098D" w:rsidRPr="00AC59A7" w:rsidRDefault="0036098D" w:rsidP="0036098D">
      <w:pPr>
        <w:suppressAutoHyphens w:val="0"/>
        <w:autoSpaceDE w:val="0"/>
        <w:spacing w:line="20" w:lineRule="atLeast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</w:pPr>
      <w:r w:rsidRPr="00AC59A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Проявляется алкоголизм постоянной потребностью чувствовать опьянение, расстройствами психики, а также соматическими и неврологическими нарушениями, ухудшением работоспособности, утратой социальных связей и деградацией личности. </w:t>
      </w:r>
    </w:p>
    <w:p w:rsidR="0036098D" w:rsidRPr="00AC59A7" w:rsidRDefault="0036098D" w:rsidP="0036098D">
      <w:pPr>
        <w:suppressAutoHyphens w:val="0"/>
        <w:autoSpaceDE w:val="0"/>
        <w:spacing w:line="20" w:lineRule="atLeast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</w:pPr>
      <w:r w:rsidRPr="00AC59A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Доказано, что алкогольная болезнь поражает все жизненно важные органы, приводит к развитию дефицита витаминов группы В (никотиновой и фолиевой кислот), витамина С, а также минеральных веществ, таких как цинк и магний.</w:t>
      </w:r>
    </w:p>
    <w:p w:rsidR="0036098D" w:rsidRPr="00AC59A7" w:rsidRDefault="0036098D" w:rsidP="0036098D">
      <w:pPr>
        <w:suppressAutoHyphens w:val="0"/>
        <w:autoSpaceDE w:val="0"/>
        <w:spacing w:line="20" w:lineRule="atLeast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</w:pPr>
      <w:r w:rsidRPr="00AC59A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Причиной сердечно-сосудистых заболеваний около 1/4 больных является алкоголизм. Причина в том, что при злоупотреблении спиртными напитками развивается дистрофическое и жировое перерождение сердечной мышцы, которое может проявиться </w:t>
      </w:r>
      <w:bookmarkStart w:id="0" w:name="_GoBack"/>
      <w:bookmarkEnd w:id="0"/>
      <w:r w:rsidRPr="00AC59A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ишемической болезнью сердца, стенокардией, инфарктом миокарда и др. Действуя на стенки сосудов, алкоголь стимулирует прогрессирование атеросклероза, кроме того поражаются сосуды головного мозга и кровеносные сосуды, которые питают сердечную мышцу. Также повышается адгезию эритроцитов, что ведет к образованию микротромбов и значительным нарушениям микроциркуляции во всех органах и тканях организма. Прежде всего страдают сердце и почки. </w:t>
      </w:r>
    </w:p>
    <w:p w:rsidR="0036098D" w:rsidRPr="00AC59A7" w:rsidRDefault="0036098D" w:rsidP="0036098D">
      <w:pPr>
        <w:suppressAutoHyphens w:val="0"/>
        <w:autoSpaceDE w:val="0"/>
        <w:spacing w:line="20" w:lineRule="atLeast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</w:pPr>
      <w:r w:rsidRPr="00AC59A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 Токсическое действие ацетальдегида вызывает развитие острого воспаления поджелудочной железы – панкреатит и острого воспаления почек – гломерулонефрит. Эти состояния нередко заканчиваются смертью или переходят в хроническое состояние, приводящее к инвалидности.</w:t>
      </w:r>
    </w:p>
    <w:p w:rsidR="0036098D" w:rsidRPr="00AC59A7" w:rsidRDefault="0036098D" w:rsidP="0036098D">
      <w:pPr>
        <w:suppressAutoHyphens w:val="0"/>
        <w:autoSpaceDE w:val="0"/>
        <w:spacing w:line="20" w:lineRule="atLeast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</w:pPr>
      <w:r w:rsidRPr="00AC59A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При алкоголизме страдает слизистая оболочка желудка, нарушаются его секреторная, моторная и ферментативная функции. Особый вред спиртные напитки причиняют печени. На фоне приема алкоголя тяжелее протекают гепатиты, быстрее формируется цирроз печени. В процесс вовлекается и поджелудочная железа –   наблюдаются панкреатиты, нередко из-за повреждения органа развивается сахарный диабет. </w:t>
      </w:r>
    </w:p>
    <w:p w:rsidR="0036098D" w:rsidRPr="00AC59A7" w:rsidRDefault="0036098D" w:rsidP="0036098D">
      <w:pPr>
        <w:suppressAutoHyphens w:val="0"/>
        <w:autoSpaceDE w:val="0"/>
        <w:spacing w:line="20" w:lineRule="atLeast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</w:pPr>
      <w:r w:rsidRPr="00AC59A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 На центральную нервную систему этиловый спирт действует как наркотическое вещество, разрушая ткани мозга, которые отвечают за интеллект и сообразительность. Кроме того, нарушаются пространственные ощущения, координация движений, возникают провалы в памяти, бессвязная речь. </w:t>
      </w:r>
    </w:p>
    <w:p w:rsidR="00F10E3B" w:rsidRDefault="0036098D" w:rsidP="00F56A83">
      <w:pPr>
        <w:suppressAutoHyphens w:val="0"/>
        <w:autoSpaceDE w:val="0"/>
        <w:spacing w:line="20" w:lineRule="atLeast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</w:pPr>
      <w:r w:rsidRPr="00AC59A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  У людей, которые злоупотребляют спиртным, заметно снижается половая функция. Около 1/3 мужчин, принимающих алкоголь систематически, страдают импотенцией. Женщины теряют детородную функцию, рожают детей мертвыми или с выраженными врожденными дефектами. Малыши, которые родились в семьях алкоголиков, плохо развиваются физически, у них отмечаются недоразвитие психической сферы, глухонемота, эндокринопатия.</w:t>
      </w:r>
    </w:p>
    <w:p w:rsidR="003B106C" w:rsidRDefault="003B106C" w:rsidP="00F56A83">
      <w:pPr>
        <w:suppressAutoHyphens w:val="0"/>
        <w:autoSpaceDE w:val="0"/>
        <w:spacing w:line="20" w:lineRule="atLeast"/>
        <w:ind w:firstLine="709"/>
        <w:jc w:val="both"/>
        <w:textAlignment w:val="auto"/>
        <w:rPr>
          <w:sz w:val="20"/>
          <w:szCs w:val="20"/>
        </w:rPr>
      </w:pPr>
    </w:p>
    <w:p w:rsidR="00677C82" w:rsidRPr="003B106C" w:rsidRDefault="003B106C" w:rsidP="00F56A83">
      <w:pPr>
        <w:suppressAutoHyphens w:val="0"/>
        <w:autoSpaceDE w:val="0"/>
        <w:spacing w:line="20" w:lineRule="atLeast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="00677C82" w:rsidRPr="003B106C">
        <w:rPr>
          <w:sz w:val="20"/>
          <w:szCs w:val="20"/>
        </w:rPr>
        <w:t>ООМПДП в ОУ  ГУЗ ЯО «Городская Детская Больница» 2018</w:t>
      </w:r>
    </w:p>
    <w:sectPr w:rsidR="00677C82" w:rsidRPr="003B106C" w:rsidSect="00C42EE1">
      <w:headerReference w:type="default" r:id="rId7"/>
      <w:pgSz w:w="11905" w:h="16837"/>
      <w:pgMar w:top="284" w:right="567" w:bottom="284" w:left="851" w:header="720" w:footer="720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9AB" w:rsidRDefault="004469AB">
      <w:r>
        <w:separator/>
      </w:r>
    </w:p>
  </w:endnote>
  <w:endnote w:type="continuationSeparator" w:id="0">
    <w:p w:rsidR="004469AB" w:rsidRDefault="00446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9AB" w:rsidRDefault="004469AB">
      <w:r>
        <w:separator/>
      </w:r>
    </w:p>
  </w:footnote>
  <w:footnote w:type="continuationSeparator" w:id="0">
    <w:p w:rsidR="004469AB" w:rsidRDefault="004469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4526223"/>
      <w:docPartObj>
        <w:docPartGallery w:val="Page Numbers (Top of Page)"/>
        <w:docPartUnique/>
      </w:docPartObj>
    </w:sdtPr>
    <w:sdtEndPr/>
    <w:sdtContent>
      <w:p w:rsidR="00AA1CA0" w:rsidRDefault="0036098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06C">
          <w:rPr>
            <w:noProof/>
          </w:rPr>
          <w:t>2</w:t>
        </w:r>
        <w:r>
          <w:fldChar w:fldCharType="end"/>
        </w:r>
      </w:p>
    </w:sdtContent>
  </w:sdt>
  <w:p w:rsidR="00AA1CA0" w:rsidRDefault="004469A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D0EFF"/>
    <w:multiLevelType w:val="hybridMultilevel"/>
    <w:tmpl w:val="008EA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E81630"/>
    <w:multiLevelType w:val="hybridMultilevel"/>
    <w:tmpl w:val="CB029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220"/>
    <w:rsid w:val="00096074"/>
    <w:rsid w:val="00131220"/>
    <w:rsid w:val="001D39BC"/>
    <w:rsid w:val="002B0416"/>
    <w:rsid w:val="0036098D"/>
    <w:rsid w:val="00360E14"/>
    <w:rsid w:val="003B106C"/>
    <w:rsid w:val="004469AB"/>
    <w:rsid w:val="004F255A"/>
    <w:rsid w:val="00523E16"/>
    <w:rsid w:val="00677C82"/>
    <w:rsid w:val="006A1173"/>
    <w:rsid w:val="007070AC"/>
    <w:rsid w:val="007947E8"/>
    <w:rsid w:val="007D75B9"/>
    <w:rsid w:val="00A366BB"/>
    <w:rsid w:val="00A813E9"/>
    <w:rsid w:val="00B811C4"/>
    <w:rsid w:val="00C42EE1"/>
    <w:rsid w:val="00D049D6"/>
    <w:rsid w:val="00DA5337"/>
    <w:rsid w:val="00E30794"/>
    <w:rsid w:val="00F10E3B"/>
    <w:rsid w:val="00F5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F8BE2-F468-4C9E-A37A-CBE10898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6098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6098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6098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character" w:styleId="a4">
    <w:name w:val="Hyperlink"/>
    <w:basedOn w:val="a0"/>
    <w:uiPriority w:val="99"/>
    <w:unhideWhenUsed/>
    <w:rsid w:val="0036098D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609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6098D"/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540</Words>
  <Characters>3081</Characters>
  <Application>Microsoft Office Word</Application>
  <DocSecurity>0</DocSecurity>
  <Lines>25</Lines>
  <Paragraphs>7</Paragraphs>
  <ScaleCrop>false</ScaleCrop>
  <Company/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</dc:creator>
  <cp:keywords/>
  <dc:description/>
  <cp:lastModifiedBy>Наталья Юрьевна</cp:lastModifiedBy>
  <cp:revision>24</cp:revision>
  <dcterms:created xsi:type="dcterms:W3CDTF">2018-01-16T13:34:00Z</dcterms:created>
  <dcterms:modified xsi:type="dcterms:W3CDTF">2018-01-19T07:02:00Z</dcterms:modified>
</cp:coreProperties>
</file>