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3A0A06" w:rsidRDefault="00393791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   </w:t>
      </w:r>
      <w:bookmarkStart w:id="0" w:name="_GoBack"/>
      <w:bookmarkEnd w:id="0"/>
      <w:r w:rsidR="009C6311" w:rsidRPr="003A0A06">
        <w:rPr>
          <w:rFonts w:ascii="Helvetica" w:eastAsia="Times New Roman" w:hAnsi="Helvetica" w:cs="Helvetica"/>
          <w:b/>
          <w:sz w:val="40"/>
          <w:szCs w:val="40"/>
          <w:lang w:eastAsia="ru-RU"/>
        </w:rPr>
        <w:t>19 - 25 июня Неделя информирования о важности физической активности</w:t>
      </w:r>
      <w:r w:rsidR="003A0A06" w:rsidRPr="003A0A06">
        <w:rPr>
          <w:rFonts w:ascii="Helvetica" w:eastAsia="Times New Roman" w:hAnsi="Helvetica" w:cs="Helvetica"/>
          <w:b/>
          <w:sz w:val="40"/>
          <w:szCs w:val="40"/>
          <w:lang w:eastAsia="ru-RU"/>
        </w:rPr>
        <w:t>.</w:t>
      </w:r>
    </w:p>
    <w:p w:rsidR="001D39C2" w:rsidRDefault="001D39C2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1D39C2" w:rsidRP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9C2" w:rsidRPr="003A0A06">
        <w:rPr>
          <w:rFonts w:ascii="Times New Roman" w:hAnsi="Times New Roman" w:cs="Times New Roman"/>
          <w:sz w:val="40"/>
          <w:szCs w:val="40"/>
        </w:rPr>
        <w:t>Низкая физическая активность (ФА), наряду</w:t>
      </w:r>
      <w:r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="001D39C2" w:rsidRPr="003A0A06">
        <w:rPr>
          <w:rFonts w:ascii="Times New Roman" w:hAnsi="Times New Roman" w:cs="Times New Roman"/>
          <w:sz w:val="40"/>
          <w:szCs w:val="40"/>
        </w:rPr>
        <w:t>с курением, избыточной массой тела</w:t>
      </w:r>
      <w:r w:rsidRPr="003A0A06">
        <w:rPr>
          <w:rFonts w:ascii="Times New Roman" w:hAnsi="Times New Roman" w:cs="Times New Roman"/>
          <w:sz w:val="40"/>
          <w:szCs w:val="40"/>
        </w:rPr>
        <w:t xml:space="preserve">, </w:t>
      </w:r>
      <w:r w:rsidR="001D39C2" w:rsidRPr="003A0A06">
        <w:rPr>
          <w:rFonts w:ascii="Times New Roman" w:hAnsi="Times New Roman" w:cs="Times New Roman"/>
          <w:sz w:val="40"/>
          <w:szCs w:val="40"/>
        </w:rPr>
        <w:t>повышенным содержанием холестерина в</w:t>
      </w:r>
      <w:r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="001D39C2" w:rsidRPr="003A0A06">
        <w:rPr>
          <w:rFonts w:ascii="Times New Roman" w:hAnsi="Times New Roman" w:cs="Times New Roman"/>
          <w:sz w:val="40"/>
          <w:szCs w:val="40"/>
        </w:rPr>
        <w:t>крови и повышенным артериальным</w:t>
      </w:r>
      <w:r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="001D39C2" w:rsidRPr="003A0A06">
        <w:rPr>
          <w:rFonts w:ascii="Times New Roman" w:hAnsi="Times New Roman" w:cs="Times New Roman"/>
          <w:sz w:val="40"/>
          <w:szCs w:val="40"/>
        </w:rPr>
        <w:t>давлением, является независимыми</w:t>
      </w:r>
      <w:r w:rsidRPr="003A0A06">
        <w:rPr>
          <w:rFonts w:ascii="Times New Roman" w:hAnsi="Times New Roman" w:cs="Times New Roman"/>
          <w:sz w:val="40"/>
          <w:szCs w:val="40"/>
        </w:rPr>
        <w:t xml:space="preserve">, </w:t>
      </w:r>
      <w:r w:rsidR="001D39C2" w:rsidRPr="003A0A06">
        <w:rPr>
          <w:rFonts w:ascii="Times New Roman" w:hAnsi="Times New Roman" w:cs="Times New Roman"/>
          <w:sz w:val="40"/>
          <w:szCs w:val="40"/>
        </w:rPr>
        <w:t>самостоятельным фактором риска развития</w:t>
      </w:r>
      <w:r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="001D39C2" w:rsidRPr="003A0A06">
        <w:rPr>
          <w:rFonts w:ascii="Times New Roman" w:hAnsi="Times New Roman" w:cs="Times New Roman"/>
          <w:sz w:val="40"/>
          <w:szCs w:val="40"/>
        </w:rPr>
        <w:t>заболеваний.</w:t>
      </w:r>
    </w:p>
    <w:p w:rsidR="003A0A06" w:rsidRP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D39C2" w:rsidRP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="001D39C2" w:rsidRPr="003A0A06">
        <w:rPr>
          <w:rFonts w:ascii="Times New Roman" w:hAnsi="Times New Roman" w:cs="Times New Roman"/>
          <w:sz w:val="40"/>
          <w:szCs w:val="40"/>
        </w:rPr>
        <w:t>Низкая ФА увеличивает риск развития:</w:t>
      </w:r>
    </w:p>
    <w:p w:rsidR="001D39C2" w:rsidRPr="003A0A06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1. Ишемической болезни сердца на 30%;</w:t>
      </w:r>
    </w:p>
    <w:p w:rsidR="001D39C2" w:rsidRPr="003A0A06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2. Сахарного диабета II типа на 27%;</w:t>
      </w:r>
    </w:p>
    <w:p w:rsidR="001D39C2" w:rsidRPr="003A0A06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3. Рака толстого кишечника и рака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молочной железа на 21-25%.</w:t>
      </w:r>
    </w:p>
    <w:p w:rsidR="003A0A06" w:rsidRP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0"/>
          <w:szCs w:val="40"/>
        </w:rPr>
      </w:pP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</w:p>
    <w:p w:rsidR="001D39C2" w:rsidRP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Pr="003A0A06">
        <w:rPr>
          <w:rFonts w:ascii="Symbol" w:hAnsi="Symbol" w:cs="Symbol"/>
          <w:sz w:val="40"/>
          <w:szCs w:val="40"/>
        </w:rPr>
        <w:t></w:t>
      </w:r>
      <w:r w:rsidR="001D39C2" w:rsidRPr="003A0A06">
        <w:rPr>
          <w:rFonts w:ascii="Times New Roman" w:hAnsi="Times New Roman" w:cs="Times New Roman"/>
          <w:sz w:val="40"/>
          <w:szCs w:val="40"/>
        </w:rPr>
        <w:t>Основные рекомендации:</w:t>
      </w:r>
    </w:p>
    <w:p w:rsidR="001D39C2" w:rsidRPr="003A0A06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1. Минимум 150-300 минут умеренной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физической активности или минимум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75- </w:t>
      </w:r>
      <w:r w:rsidRPr="003A0A06">
        <w:rPr>
          <w:rFonts w:ascii="Times New Roman" w:hAnsi="Times New Roman" w:cs="Times New Roman"/>
          <w:sz w:val="40"/>
          <w:szCs w:val="40"/>
        </w:rPr>
        <w:t>150 минут интенсивной физической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активности или эквивалентной</w:t>
      </w:r>
      <w:r w:rsid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комбинации в течение недели;</w:t>
      </w:r>
    </w:p>
    <w:p w:rsidR="001D39C2" w:rsidRPr="003A0A06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2. Для получения дополнительных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преимуществ для здоровья увеличить</w:t>
      </w:r>
    </w:p>
    <w:p w:rsidR="001D39C2" w:rsidRPr="003A0A06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время умеренной физической активности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до и более 300 минут или время</w:t>
      </w:r>
    </w:p>
    <w:p w:rsidR="001D39C2" w:rsidRDefault="001D39C2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A06">
        <w:rPr>
          <w:rFonts w:ascii="Times New Roman" w:hAnsi="Times New Roman" w:cs="Times New Roman"/>
          <w:sz w:val="40"/>
          <w:szCs w:val="40"/>
        </w:rPr>
        <w:t>интенсивной физической активности до и</w:t>
      </w:r>
      <w:r w:rsidR="003A0A06" w:rsidRPr="003A0A06">
        <w:rPr>
          <w:rFonts w:ascii="Times New Roman" w:hAnsi="Times New Roman" w:cs="Times New Roman"/>
          <w:sz w:val="40"/>
          <w:szCs w:val="40"/>
        </w:rPr>
        <w:t xml:space="preserve"> </w:t>
      </w:r>
      <w:r w:rsidRPr="003A0A06">
        <w:rPr>
          <w:rFonts w:ascii="Times New Roman" w:hAnsi="Times New Roman" w:cs="Times New Roman"/>
          <w:sz w:val="40"/>
          <w:szCs w:val="40"/>
        </w:rPr>
        <w:t>более 150 минут в неделю.</w:t>
      </w:r>
    </w:p>
    <w:p w:rsid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A0A06" w:rsidRPr="003A0A06" w:rsidRDefault="003A0A06" w:rsidP="003A0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6397">
        <w:rPr>
          <w:sz w:val="28"/>
          <w:szCs w:val="28"/>
        </w:rPr>
        <w:t xml:space="preserve">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sectPr w:rsidR="003A0A06" w:rsidRPr="003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3"/>
    <w:rsid w:val="001D39C2"/>
    <w:rsid w:val="00393791"/>
    <w:rsid w:val="003A0A06"/>
    <w:rsid w:val="006D7373"/>
    <w:rsid w:val="009C6311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E6A5-620F-42C5-A446-4AD8550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2023-06-19T07:46:00Z</dcterms:created>
  <dcterms:modified xsi:type="dcterms:W3CDTF">2023-06-19T08:08:00Z</dcterms:modified>
</cp:coreProperties>
</file>