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98" w:rsidRPr="00BE5698" w:rsidRDefault="007439D0" w:rsidP="006F6816">
      <w:pPr>
        <w:spacing w:after="0" w:line="240" w:lineRule="auto"/>
        <w:ind w:left="300"/>
        <w:outlineLvl w:val="1"/>
        <w:rPr>
          <w:rFonts w:ascii="Arial" w:eastAsia="Times New Roman" w:hAnsi="Arial" w:cs="Arial"/>
          <w:i/>
          <w:iCs/>
          <w:color w:val="575757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575757"/>
          <w:kern w:val="36"/>
          <w:sz w:val="30"/>
          <w:szCs w:val="30"/>
          <w:lang w:eastAsia="ru-RU"/>
        </w:rPr>
        <w:t xml:space="preserve">                                     </w:t>
      </w:r>
      <w:r w:rsidR="00BE5698" w:rsidRPr="00BE5698">
        <w:rPr>
          <w:rFonts w:ascii="Arial" w:eastAsia="Times New Roman" w:hAnsi="Arial" w:cs="Arial"/>
          <w:i/>
          <w:iCs/>
          <w:color w:val="575757"/>
          <w:kern w:val="36"/>
          <w:sz w:val="30"/>
          <w:szCs w:val="30"/>
          <w:lang w:eastAsia="ru-RU"/>
        </w:rPr>
        <w:t xml:space="preserve">Шаги к ЗОЖ 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4 шага к здоровью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 Минздраве России назвали четыре признака настоящего сторонника здорового образа жизни (ЗОЖ). Соблюдать их несложно, но именно они помогут избежать серьезных заболеваний.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Главный эксперт страны по профилактической медицине, руководитель Национального медицинского исследовательского центра кардиологии, главный внештатный специалист Минздрава РФ по профилактической медицине, профессор Сергей Бойцов заявил: «Если человек имеет такой набор положительных качеств, то вероятность смерти от болезней системы кровообращения или общей смертности у него в течение трех лет снижается на 50% в сравнении с теми людьми, у которых нет этих признаков».</w:t>
      </w:r>
    </w:p>
    <w:p w:rsidR="00BE5698" w:rsidRPr="007439D0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u w:val="single"/>
          <w:lang w:eastAsia="ru-RU"/>
        </w:rPr>
      </w:pPr>
      <w:r w:rsidRPr="00BE5698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t> </w:t>
      </w:r>
      <w:r w:rsidRPr="007439D0">
        <w:rPr>
          <w:rFonts w:ascii="Arial" w:eastAsia="Times New Roman" w:hAnsi="Arial" w:cs="Arial"/>
          <w:b/>
          <w:bCs/>
          <w:color w:val="575757"/>
          <w:sz w:val="18"/>
          <w:szCs w:val="18"/>
          <w:u w:val="single"/>
          <w:lang w:eastAsia="ru-RU"/>
        </w:rPr>
        <w:t>Шаг 1: Полезные 400 граммов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 соответствии с международными рекомендациями, следует съедать не менее 400 г овощей и фруктов в день за исключением картошки. Они обеспечивают нас витаминами и другими полезными веществами. Благодаря большому содержанию пищевых волокон улучшают пищеварение и таким образом помогают поддерживать нормальный вес. Овощи должны быть на тарелке при каждом приеме пищи, – советуют диетологи, причем чем меньше они обработаны – проварены, запечены, зажарены – тем лучше.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i/>
          <w:iCs/>
          <w:color w:val="575757"/>
          <w:sz w:val="18"/>
          <w:szCs w:val="18"/>
          <w:lang w:eastAsia="ru-RU"/>
        </w:rPr>
        <w:t>Проверьте свой индекс массы тела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Нормальный индекс массы тела (ИМТ) – один из важнейших критериев здоровья и предпосылок для долголетия. Чтобы вычислить ИМТ, свой рост в метрах возводим в квадрат. Затем массу тела в килограммах делим на полученную цифру. Число, которое входит в промежуток 18,5–24,9, является идеальным показателем как для женщин, так и для мужчин. Если показатель ИМТ составляет 25 и больше, то надо срочно худеть.</w:t>
      </w:r>
    </w:p>
    <w:p w:rsidR="00BE5698" w:rsidRPr="007439D0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u w:val="single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 </w:t>
      </w:r>
      <w:r w:rsidRPr="007439D0">
        <w:rPr>
          <w:rFonts w:ascii="Arial" w:eastAsia="Times New Roman" w:hAnsi="Arial" w:cs="Arial"/>
          <w:b/>
          <w:bCs/>
          <w:color w:val="575757"/>
          <w:sz w:val="18"/>
          <w:szCs w:val="18"/>
          <w:u w:val="single"/>
          <w:lang w:eastAsia="ru-RU"/>
        </w:rPr>
        <w:t>Шаг 2: Золотая формула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– Нужно заниматься умеренной и высокой физической активностью, например, ходьбой в интенсивном темпе, не менее 30 минут в день, – советует профессор Бойцов.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Согласно последним международным рекомендациям, для здоровья сердца и сосудов требуется не менее 150 минут умеренных физических нагрузок в неделю, или по 30 минут 5 дней в неделю.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i/>
          <w:iCs/>
          <w:color w:val="575757"/>
          <w:sz w:val="18"/>
          <w:szCs w:val="18"/>
          <w:lang w:eastAsia="ru-RU"/>
        </w:rPr>
        <w:t>Определите безопасную интенсивность нагрузок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Для этого используйте «золотую формулу» расчета оптимального пульса – 220 минус свой возраст. Полученную цифру умножаем на 65% – это пульс при умеренной нагрузке. Если умножим на 80%, то получим данные при интенсивной нагрузке. Когда показатель выше таких значений, нагрузка чрезмерна и неблагоприятна для сосудов и сердца.</w:t>
      </w:r>
    </w:p>
    <w:p w:rsidR="00BE5698" w:rsidRPr="007439D0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u w:val="single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 </w:t>
      </w:r>
      <w:r w:rsidRPr="007439D0">
        <w:rPr>
          <w:rFonts w:ascii="Arial" w:eastAsia="Times New Roman" w:hAnsi="Arial" w:cs="Arial"/>
          <w:b/>
          <w:bCs/>
          <w:color w:val="575757"/>
          <w:sz w:val="18"/>
          <w:szCs w:val="18"/>
          <w:u w:val="single"/>
          <w:lang w:eastAsia="ru-RU"/>
        </w:rPr>
        <w:t>Шаг 3: Тянет на солененькое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Эксперты рекомендуют употреблять не более 5 граммов соли в сутки, при этом нормы для каждого человека различаются в зависимости от состояния здоровья и имеющихся диагнозов. Так, людям с абсолютно здоровым сердцем и сосудами потребление соли не ограничивается. Однако, если вы давно не измеряли давление и не сдавали анализы, не обольщайтесь – здоровых людей старше 35 лет немного. Тем, кто постоянно досаливает готовые блюда и обожает копчености, следует измерять АД не реже 1 раза в полгода.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Потребление соли следует ограничить людям, у кого уже есть проблемы с давлением. При </w:t>
      </w:r>
      <w:proofErr w:type="spellStart"/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предгипертензии</w:t>
      </w:r>
      <w:proofErr w:type="spellEnd"/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, то есть когда цифры давления составляют 135–139 мм рт. ст. и 85–89 мм рт. ст., надо строго соблюдать рекомендацию ВОЗ – не более 5 г соли в сутки. Речь идет об общем количестве соли в блюдах, съеденных за день.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При диагнозе артериальная гипертензия, или гипертония и показателях давления 140/90 мм рт. ст. и выше, специалисты настоятельно советуют сократить количество соли до 3 г в сутки. Это значительно сокращает риск сердечно-сосудистых катастроф. Максимально снизить потребление соли вплоть до полного отказа необходимо пациентам с тяжелой сердечной недостаточностью, отеками и одышкой.</w:t>
      </w:r>
    </w:p>
    <w:p w:rsidR="00BE5698" w:rsidRPr="007439D0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u w:val="single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 </w:t>
      </w:r>
      <w:bookmarkStart w:id="0" w:name="_GoBack"/>
      <w:r w:rsidRPr="007439D0">
        <w:rPr>
          <w:rFonts w:ascii="Arial" w:eastAsia="Times New Roman" w:hAnsi="Arial" w:cs="Arial"/>
          <w:b/>
          <w:bCs/>
          <w:color w:val="575757"/>
          <w:sz w:val="18"/>
          <w:szCs w:val="18"/>
          <w:u w:val="single"/>
          <w:lang w:eastAsia="ru-RU"/>
        </w:rPr>
        <w:t>Шаг 4: Не курить</w:t>
      </w:r>
      <w:bookmarkEnd w:id="0"/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По разным данным курение сокращает жизнь на 8–15 лет. Исследования доказали, что любители табака умирают рано из-за инфарктов, инсультов и рака.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 </w:t>
      </w:r>
      <w:r w:rsidRPr="00BE5698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t>А что с алкоголем?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Сегодня вопрос – насколько снижается смертность при ограничении алкоголя – еще только исследуется, поэтому данный фактор в правила ЗОЖ пока не включили.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Международные нормы безопасности озвучила министр здравоохранения РФ Вероника Скворцова: «Известно, что в микродозах алкоголь может очищать мелкие сосуды и за счет этого способствовать профилактике атеросклероза, то есть закупоривания сосудов холестериновыми бляшками». Речь идет о количестве не более 90 мл чистого спирта в неделю, а это 150 мл водки или 4,5 бокала сухого вина в неделю (1 стандартный бокал содержит 150 мл). Врачи предупреждают – очень вредно выпивать всю норму за один раз.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 </w:t>
      </w:r>
      <w:r w:rsidRPr="00BE5698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t>В копилку ЗОЖ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Эти моменты также являются признаками здорового образа жизни и повышают шансы на активное долголетие.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i/>
          <w:iCs/>
          <w:color w:val="575757"/>
          <w:sz w:val="18"/>
          <w:szCs w:val="18"/>
          <w:lang w:eastAsia="ru-RU"/>
        </w:rPr>
        <w:t>Правильный сон</w:t>
      </w: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Высыпаться, то есть спать в среднем 7–9 часов, важно не только для бодрости, но и для здоровья всего организма – считают эксперты Европейского общества исследователей сна. Убедительно доказано, что недосып провоцирует развитие многих болезней, ускоряет старение организма и сокращает жизнь.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i/>
          <w:iCs/>
          <w:color w:val="575757"/>
          <w:sz w:val="18"/>
          <w:szCs w:val="18"/>
          <w:lang w:eastAsia="ru-RU"/>
        </w:rPr>
        <w:t>Ограничение сахара.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Согласно современным рекомендациям Всемирной организации здравоохранения, взрослому человеку следует съедать в сутки не более 25 г сахара, что соответствует 6 чайным ложкам. В это количество входит сахар во всех продуктах и напитках. Впрочем, эксперты советуют снижать и это количество, заменяя сахар натуральными аналогами. Из них самым полезным считается растение </w:t>
      </w:r>
      <w:proofErr w:type="spellStart"/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стевия</w:t>
      </w:r>
      <w:proofErr w:type="spellEnd"/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и продукты из него.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i/>
          <w:iCs/>
          <w:color w:val="575757"/>
          <w:sz w:val="18"/>
          <w:szCs w:val="18"/>
          <w:lang w:eastAsia="ru-RU"/>
        </w:rPr>
        <w:t>Снижение стрессов.</w:t>
      </w:r>
    </w:p>
    <w:p w:rsidR="00BE5698" w:rsidRPr="00BE5698" w:rsidRDefault="00BE5698" w:rsidP="006F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E5698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Самый простой и полезный способ борьбы со стрессом – прогулка перед сном быстрым шагом, в течение 40–60 минут. Такая легкая физическая нагрузка помогает быстрее утилизировать гормоны стресса, улучшает тонус сосудов и укрепляет сердечно-сосудистую систему.</w:t>
      </w:r>
    </w:p>
    <w:p w:rsidR="00CB500C" w:rsidRDefault="00CB500C" w:rsidP="006F6816">
      <w:pPr>
        <w:spacing w:after="0"/>
      </w:pPr>
    </w:p>
    <w:sectPr w:rsidR="00CB500C" w:rsidSect="007439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34"/>
    <w:rsid w:val="00431234"/>
    <w:rsid w:val="0065314F"/>
    <w:rsid w:val="006F6816"/>
    <w:rsid w:val="007439D0"/>
    <w:rsid w:val="00BE5698"/>
    <w:rsid w:val="00C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1CFC-86F2-4CBA-BFA2-EF6DBFB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698"/>
    <w:rPr>
      <w:b/>
      <w:bCs/>
    </w:rPr>
  </w:style>
  <w:style w:type="character" w:styleId="a4">
    <w:name w:val="Emphasis"/>
    <w:basedOn w:val="a0"/>
    <w:uiPriority w:val="20"/>
    <w:qFormat/>
    <w:rsid w:val="00BE5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7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1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9" w:color="EDEDED"/>
                            <w:left w:val="single" w:sz="6" w:space="15" w:color="EDEDED"/>
                            <w:bottom w:val="single" w:sz="6" w:space="19" w:color="EDEDED"/>
                            <w:right w:val="single" w:sz="6" w:space="15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5</cp:revision>
  <dcterms:created xsi:type="dcterms:W3CDTF">2018-03-28T09:14:00Z</dcterms:created>
  <dcterms:modified xsi:type="dcterms:W3CDTF">2018-03-28T10:19:00Z</dcterms:modified>
</cp:coreProperties>
</file>